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30C" w:rsidRDefault="00E9430C" w:rsidP="00E9430C">
      <w:pPr>
        <w:pStyle w:val="Default"/>
        <w:jc w:val="center"/>
        <w:rPr>
          <w:rFonts w:ascii="Century Gothic" w:hAnsi="Century Gothic"/>
          <w:b/>
        </w:rPr>
      </w:pPr>
      <w:r w:rsidRPr="00E9430C">
        <w:rPr>
          <w:rFonts w:ascii="Century Gothic" w:hAnsi="Century Gothic"/>
          <w:b/>
        </w:rPr>
        <w:t>NOTICE OF AVAILABILITY</w:t>
      </w:r>
    </w:p>
    <w:p w:rsidR="00E9430C" w:rsidRPr="00E9430C" w:rsidRDefault="00E9430C" w:rsidP="00E9430C">
      <w:pPr>
        <w:pStyle w:val="Default"/>
        <w:jc w:val="center"/>
        <w:rPr>
          <w:rFonts w:ascii="Century Gothic" w:hAnsi="Century Gothic"/>
          <w:b/>
        </w:rPr>
      </w:pPr>
      <w:r w:rsidRPr="00E9430C">
        <w:rPr>
          <w:rFonts w:ascii="Century Gothic" w:hAnsi="Century Gothic"/>
          <w:b/>
        </w:rPr>
        <w:t>DRAFT ENVIRONMENTAL IMPACT REPORT</w:t>
      </w:r>
    </w:p>
    <w:p w:rsidR="007665F3" w:rsidRPr="007665F3" w:rsidRDefault="007665F3" w:rsidP="007665F3">
      <w:pPr>
        <w:pStyle w:val="Default"/>
        <w:jc w:val="center"/>
        <w:rPr>
          <w:rFonts w:ascii="Century Gothic" w:hAnsi="Century Gothic"/>
          <w:b/>
        </w:rPr>
      </w:pPr>
      <w:r w:rsidRPr="007665F3">
        <w:rPr>
          <w:rFonts w:ascii="Century Gothic" w:hAnsi="Century Gothic"/>
          <w:b/>
        </w:rPr>
        <w:t>JANUS SOLAR and BATTERY STORAGE PROJECT</w:t>
      </w:r>
    </w:p>
    <w:p w:rsidR="002D0A88" w:rsidRPr="00E9430C" w:rsidRDefault="007665F3" w:rsidP="007665F3">
      <w:pPr>
        <w:pStyle w:val="Default"/>
        <w:jc w:val="center"/>
        <w:rPr>
          <w:rFonts w:ascii="Century Gothic" w:hAnsi="Century Gothic"/>
          <w:b/>
        </w:rPr>
      </w:pPr>
      <w:r w:rsidRPr="007665F3">
        <w:rPr>
          <w:rFonts w:ascii="Century Gothic" w:hAnsi="Century Gothic"/>
          <w:b/>
        </w:rPr>
        <w:t>UP PD-24-24, SCH Number</w:t>
      </w:r>
      <w:r w:rsidR="0019099F">
        <w:rPr>
          <w:rFonts w:ascii="Century Gothic" w:hAnsi="Century Gothic"/>
          <w:b/>
        </w:rPr>
        <w:t xml:space="preserve"> 2024061043</w:t>
      </w:r>
    </w:p>
    <w:p w:rsidR="00B4596F" w:rsidRPr="00AB2630" w:rsidRDefault="00B4596F" w:rsidP="00B4596F">
      <w:pPr>
        <w:pStyle w:val="Default"/>
        <w:rPr>
          <w:rFonts w:ascii="Century Gothic" w:hAnsi="Century Gothic"/>
          <w:sz w:val="22"/>
          <w:szCs w:val="22"/>
        </w:rPr>
      </w:pPr>
    </w:p>
    <w:p w:rsidR="004A07BF" w:rsidRPr="004A07BF" w:rsidRDefault="004A07BF" w:rsidP="004A07BF">
      <w:pPr>
        <w:autoSpaceDE w:val="0"/>
        <w:autoSpaceDN w:val="0"/>
        <w:adjustRightInd w:val="0"/>
        <w:spacing w:after="0" w:line="240" w:lineRule="auto"/>
        <w:rPr>
          <w:rFonts w:ascii="Century Gothic" w:hAnsi="Century Gothic" w:cs="Century Gothic"/>
          <w:color w:val="000000"/>
          <w:sz w:val="24"/>
          <w:szCs w:val="24"/>
        </w:rPr>
      </w:pPr>
    </w:p>
    <w:p w:rsidR="004A07BF" w:rsidRDefault="004A07BF" w:rsidP="004A07BF">
      <w:pPr>
        <w:pStyle w:val="Default"/>
        <w:rPr>
          <w:rFonts w:ascii="Century Gothic" w:eastAsiaTheme="minorHAnsi" w:hAnsi="Century Gothic" w:cs="Century Gothic"/>
          <w:sz w:val="22"/>
          <w:szCs w:val="22"/>
        </w:rPr>
      </w:pPr>
      <w:r w:rsidRPr="004A07BF">
        <w:rPr>
          <w:rFonts w:ascii="Century Gothic" w:eastAsiaTheme="minorHAnsi" w:hAnsi="Century Gothic" w:cs="Century Gothic"/>
          <w:b/>
          <w:bCs/>
          <w:sz w:val="22"/>
          <w:szCs w:val="22"/>
        </w:rPr>
        <w:t xml:space="preserve">Notice is hereby given </w:t>
      </w:r>
      <w:r w:rsidRPr="004A07BF">
        <w:rPr>
          <w:rFonts w:ascii="Century Gothic" w:eastAsiaTheme="minorHAnsi" w:hAnsi="Century Gothic" w:cs="Century Gothic"/>
          <w:sz w:val="22"/>
          <w:szCs w:val="22"/>
        </w:rPr>
        <w:t xml:space="preserve">that the County of Colusa, as the Lead Agency, has prepared a Draft Environmental Impact Report (DEIR) for the proposed Use Permit (UP), Development Agreement, and Williamson Act compatibility determination to construct, operate, maintain, and decommission a photovoltaic (PV) electricity generating facility, with a battery energy storage system (BESS) and associated facilities and infrastructure, commonly known as the Janus Solar and Battery Storage Project (Project). </w:t>
      </w:r>
    </w:p>
    <w:p w:rsidR="004A07BF" w:rsidRDefault="004A07BF" w:rsidP="004A07BF">
      <w:pPr>
        <w:pStyle w:val="Default"/>
        <w:rPr>
          <w:rFonts w:ascii="Century Gothic" w:eastAsiaTheme="minorHAnsi" w:hAnsi="Century Gothic" w:cs="Century Gothic"/>
          <w:sz w:val="22"/>
          <w:szCs w:val="22"/>
        </w:rPr>
      </w:pPr>
    </w:p>
    <w:p w:rsidR="004A07BF" w:rsidRDefault="004A07BF" w:rsidP="004A07BF">
      <w:pPr>
        <w:pStyle w:val="Default"/>
        <w:rPr>
          <w:rFonts w:ascii="Century Gothic" w:eastAsiaTheme="minorHAnsi" w:hAnsi="Century Gothic" w:cs="Century Gothic"/>
          <w:sz w:val="22"/>
          <w:szCs w:val="22"/>
        </w:rPr>
      </w:pPr>
      <w:r w:rsidRPr="004A07BF">
        <w:rPr>
          <w:rFonts w:ascii="Century Gothic" w:eastAsiaTheme="minorHAnsi" w:hAnsi="Century Gothic" w:cs="Century Gothic"/>
          <w:b/>
          <w:bCs/>
          <w:sz w:val="22"/>
          <w:szCs w:val="22"/>
        </w:rPr>
        <w:t xml:space="preserve">Project Location: </w:t>
      </w:r>
      <w:r w:rsidRPr="004A07BF">
        <w:rPr>
          <w:rFonts w:ascii="Century Gothic" w:eastAsiaTheme="minorHAnsi" w:hAnsi="Century Gothic" w:cs="Century Gothic"/>
          <w:sz w:val="22"/>
          <w:szCs w:val="22"/>
        </w:rPr>
        <w:t>The Project is approximately 6.5 miles southwest of the City of Williams. State Highway 20 runs about one mile from the Project site, north and west. The proposed Project would be located on two County of Colusa Assessor Parcels (APN’s 018-050-005 and 006) totaling approximately 886 currently used for cattle grazing in Colusa County, California. The Project would connect to the Cortina Substation, located on Walnut Drive, approximately 4 miles northeast of the Project site.</w:t>
      </w:r>
    </w:p>
    <w:p w:rsidR="004A07BF" w:rsidRDefault="004A07BF" w:rsidP="004A07BF">
      <w:pPr>
        <w:pStyle w:val="Default"/>
        <w:rPr>
          <w:rFonts w:ascii="Century Gothic" w:eastAsiaTheme="minorHAnsi" w:hAnsi="Century Gothic" w:cs="Century Gothic"/>
          <w:sz w:val="22"/>
          <w:szCs w:val="22"/>
        </w:rPr>
      </w:pPr>
    </w:p>
    <w:p w:rsidR="00151B8D" w:rsidRDefault="004A07BF" w:rsidP="004A07BF">
      <w:pPr>
        <w:pStyle w:val="Default"/>
        <w:rPr>
          <w:rFonts w:ascii="Century Gothic" w:eastAsiaTheme="minorHAnsi" w:hAnsi="Century Gothic" w:cs="Century Gothic"/>
          <w:sz w:val="22"/>
          <w:szCs w:val="22"/>
        </w:rPr>
      </w:pPr>
      <w:r w:rsidRPr="004A07BF">
        <w:rPr>
          <w:rFonts w:ascii="Century Gothic" w:eastAsiaTheme="minorHAnsi" w:hAnsi="Century Gothic" w:cs="Century Gothic"/>
          <w:b/>
          <w:bCs/>
          <w:sz w:val="22"/>
          <w:szCs w:val="22"/>
        </w:rPr>
        <w:t xml:space="preserve">Project Description: </w:t>
      </w:r>
      <w:r w:rsidRPr="004A07BF">
        <w:rPr>
          <w:rFonts w:ascii="Century Gothic" w:eastAsiaTheme="minorHAnsi" w:hAnsi="Century Gothic" w:cs="Century Gothic"/>
          <w:sz w:val="22"/>
          <w:szCs w:val="22"/>
        </w:rPr>
        <w:t>Janus Solar PV, LLC has applied to Colusa County for a Use Permit (UP) to construct, operate, maintain, and decommission a solar photovoltaic (PV) power generating facility including solar PV modules, a battery energy storage system (BESS), on-site substation, a gen-tie transmission line, and other necessary supporting infrastructure (Janus Solar and Battery Storage Project (Project)). The Project would generate up to 80 megawatts of alternating current of electricity and store up to 80 megawatts, or 320 megawatt hours (MWh),</w:t>
      </w:r>
      <w:r>
        <w:rPr>
          <w:rFonts w:ascii="Century Gothic" w:eastAsiaTheme="minorHAnsi" w:hAnsi="Century Gothic" w:cs="Century Gothic"/>
          <w:sz w:val="22"/>
          <w:szCs w:val="22"/>
        </w:rPr>
        <w:t xml:space="preserve"> </w:t>
      </w:r>
      <w:r w:rsidRPr="004A07BF">
        <w:rPr>
          <w:rFonts w:ascii="Century Gothic" w:eastAsiaTheme="minorHAnsi" w:hAnsi="Century Gothic" w:cs="Century Gothic"/>
          <w:sz w:val="22"/>
          <w:szCs w:val="22"/>
        </w:rPr>
        <w:t>of electricity on an approximately 886-acre site; only an estimated 666 acres of the site would be used. The Project would connect to the electrical grid at the existing PG&amp;E Cortina Substation via an approx. 4-mile new gen-tie transmission line. A Development Agreement and a review of Project compatibility with the existing Williamson Act contract is also part of the Project.</w:t>
      </w:r>
    </w:p>
    <w:p w:rsidR="004A07BF" w:rsidRDefault="004A07BF" w:rsidP="004A07BF">
      <w:pPr>
        <w:pStyle w:val="Default"/>
        <w:rPr>
          <w:rFonts w:ascii="Century Gothic" w:eastAsiaTheme="minorHAnsi" w:hAnsi="Century Gothic" w:cs="Century Gothic"/>
          <w:sz w:val="22"/>
          <w:szCs w:val="22"/>
        </w:rPr>
      </w:pPr>
    </w:p>
    <w:p w:rsidR="004A07BF" w:rsidRDefault="004A07BF" w:rsidP="004A07BF">
      <w:pPr>
        <w:autoSpaceDE w:val="0"/>
        <w:autoSpaceDN w:val="0"/>
        <w:adjustRightInd w:val="0"/>
        <w:spacing w:after="0" w:line="240" w:lineRule="auto"/>
        <w:rPr>
          <w:rFonts w:ascii="Century Gothic" w:hAnsi="Century Gothic" w:cs="Century Gothic"/>
          <w:color w:val="000000"/>
        </w:rPr>
      </w:pPr>
      <w:r w:rsidRPr="004A07BF">
        <w:rPr>
          <w:rFonts w:ascii="Century Gothic" w:hAnsi="Century Gothic" w:cs="Century Gothic"/>
          <w:b/>
          <w:bCs/>
          <w:color w:val="000000"/>
        </w:rPr>
        <w:t>Public Review Period</w:t>
      </w:r>
      <w:r w:rsidRPr="004A07BF">
        <w:rPr>
          <w:rFonts w:ascii="Century Gothic" w:hAnsi="Century Gothic" w:cs="Century Gothic"/>
          <w:color w:val="000000"/>
        </w:rPr>
        <w:t xml:space="preserve">: </w:t>
      </w:r>
      <w:r w:rsidR="00A13E3F">
        <w:rPr>
          <w:rFonts w:ascii="Century Gothic" w:hAnsi="Century Gothic" w:cs="Century Gothic"/>
          <w:color w:val="000000"/>
        </w:rPr>
        <w:t>Per the State Clearinghouse, t</w:t>
      </w:r>
      <w:r w:rsidRPr="004A07BF">
        <w:rPr>
          <w:rFonts w:ascii="Century Gothic" w:hAnsi="Century Gothic" w:cs="Century Gothic"/>
          <w:color w:val="000000"/>
        </w:rPr>
        <w:t>he 45-day public review period for the DEIR beg</w:t>
      </w:r>
      <w:r w:rsidR="00A13E3F">
        <w:rPr>
          <w:rFonts w:ascii="Century Gothic" w:hAnsi="Century Gothic" w:cs="Century Gothic"/>
          <w:color w:val="000000"/>
        </w:rPr>
        <w:t>an</w:t>
      </w:r>
      <w:r w:rsidRPr="004A07BF">
        <w:rPr>
          <w:rFonts w:ascii="Century Gothic" w:hAnsi="Century Gothic" w:cs="Century Gothic"/>
          <w:color w:val="000000"/>
        </w:rPr>
        <w:t xml:space="preserve"> on</w:t>
      </w:r>
      <w:r w:rsidR="00A13E3F">
        <w:rPr>
          <w:rFonts w:ascii="Century Gothic" w:hAnsi="Century Gothic" w:cs="Century Gothic"/>
          <w:color w:val="000000"/>
        </w:rPr>
        <w:t xml:space="preserve"> September 30</w:t>
      </w:r>
      <w:r w:rsidRPr="004A07BF">
        <w:rPr>
          <w:rFonts w:ascii="Century Gothic" w:hAnsi="Century Gothic" w:cs="Century Gothic"/>
          <w:color w:val="000000"/>
        </w:rPr>
        <w:t>, 2024 and ends on November 1</w:t>
      </w:r>
      <w:r w:rsidR="00A13E3F">
        <w:rPr>
          <w:rFonts w:ascii="Century Gothic" w:hAnsi="Century Gothic" w:cs="Century Gothic"/>
          <w:color w:val="000000"/>
        </w:rPr>
        <w:t>3</w:t>
      </w:r>
      <w:r w:rsidRPr="004A07BF">
        <w:rPr>
          <w:rFonts w:ascii="Century Gothic" w:hAnsi="Century Gothic" w:cs="Century Gothic"/>
          <w:color w:val="000000"/>
        </w:rPr>
        <w:t xml:space="preserve">, 2024. All comments must be received within this time period. Written comments should be submitted to Greg Plucker, Community Development Director, </w:t>
      </w:r>
      <w:proofErr w:type="gramStart"/>
      <w:r w:rsidRPr="004A07BF">
        <w:rPr>
          <w:rFonts w:ascii="Century Gothic" w:hAnsi="Century Gothic" w:cs="Century Gothic"/>
          <w:color w:val="000000"/>
        </w:rPr>
        <w:t>1213</w:t>
      </w:r>
      <w:proofErr w:type="gramEnd"/>
      <w:r w:rsidRPr="004A07BF">
        <w:rPr>
          <w:rFonts w:ascii="Century Gothic" w:hAnsi="Century Gothic" w:cs="Century Gothic"/>
          <w:color w:val="000000"/>
        </w:rPr>
        <w:t xml:space="preserve"> Market Street, Colusa, CA 95932 or to </w:t>
      </w:r>
      <w:hyperlink r:id="rId7" w:history="1">
        <w:r w:rsidR="00BA3842" w:rsidRPr="0051456E">
          <w:rPr>
            <w:rStyle w:val="Hyperlink"/>
            <w:rFonts w:ascii="Century Gothic" w:hAnsi="Century Gothic" w:cs="Century Gothic"/>
          </w:rPr>
          <w:t>gplucker@countyofcolusaca.</w:t>
        </w:r>
      </w:hyperlink>
      <w:r w:rsidR="00BA3842">
        <w:rPr>
          <w:rStyle w:val="Hyperlink"/>
          <w:rFonts w:ascii="Century Gothic" w:hAnsi="Century Gothic" w:cs="Century Gothic"/>
        </w:rPr>
        <w:t>gov</w:t>
      </w:r>
      <w:r w:rsidRPr="004A07BF">
        <w:rPr>
          <w:rFonts w:ascii="Century Gothic" w:hAnsi="Century Gothic" w:cs="Century Gothic"/>
          <w:color w:val="000000"/>
        </w:rPr>
        <w:t xml:space="preserve">. </w:t>
      </w:r>
    </w:p>
    <w:p w:rsidR="004A07BF" w:rsidRPr="004A07BF" w:rsidRDefault="004A07BF" w:rsidP="004A07BF">
      <w:pPr>
        <w:autoSpaceDE w:val="0"/>
        <w:autoSpaceDN w:val="0"/>
        <w:adjustRightInd w:val="0"/>
        <w:spacing w:after="0" w:line="240" w:lineRule="auto"/>
        <w:rPr>
          <w:rFonts w:ascii="Century Gothic" w:hAnsi="Century Gothic" w:cs="Century Gothic"/>
          <w:color w:val="000000"/>
        </w:rPr>
      </w:pPr>
    </w:p>
    <w:p w:rsidR="004A07BF" w:rsidRPr="004A07BF" w:rsidRDefault="004A07BF" w:rsidP="004A07BF">
      <w:pPr>
        <w:autoSpaceDE w:val="0"/>
        <w:autoSpaceDN w:val="0"/>
        <w:adjustRightInd w:val="0"/>
        <w:spacing w:after="0" w:line="240" w:lineRule="auto"/>
        <w:rPr>
          <w:rFonts w:ascii="Century Gothic" w:hAnsi="Century Gothic" w:cs="Century Gothic"/>
          <w:color w:val="000000"/>
        </w:rPr>
      </w:pPr>
      <w:r w:rsidRPr="004A07BF">
        <w:rPr>
          <w:rFonts w:ascii="Century Gothic" w:hAnsi="Century Gothic" w:cs="Century Gothic"/>
          <w:b/>
          <w:bCs/>
          <w:color w:val="000000"/>
        </w:rPr>
        <w:t xml:space="preserve">Document Availability: </w:t>
      </w:r>
      <w:r w:rsidRPr="004A07BF">
        <w:rPr>
          <w:rFonts w:ascii="Century Gothic" w:hAnsi="Century Gothic" w:cs="Century Gothic"/>
          <w:color w:val="000000"/>
        </w:rPr>
        <w:t xml:space="preserve">The DEIR and other project documentation is available for review online at: </w:t>
      </w:r>
      <w:r w:rsidRPr="004A07BF">
        <w:rPr>
          <w:rFonts w:ascii="Century Gothic" w:hAnsi="Century Gothic" w:cs="Century Gothic"/>
          <w:color w:val="0000FF"/>
        </w:rPr>
        <w:t>https://www.countyofcolusaca.gov/996/Janus-Solar-and-Battery-Storage-Project</w:t>
      </w:r>
      <w:r w:rsidRPr="004A07BF">
        <w:rPr>
          <w:rFonts w:ascii="Century Gothic" w:hAnsi="Century Gothic" w:cs="Century Gothic"/>
          <w:color w:val="000000"/>
        </w:rPr>
        <w:t xml:space="preserve">. Hard copies are available for review at the Colusa Main Library at 738 Market St. in Colusa, CA 95932, the </w:t>
      </w:r>
      <w:r w:rsidRPr="004A07BF">
        <w:rPr>
          <w:rFonts w:ascii="Century Gothic" w:hAnsi="Century Gothic" w:cs="Century Gothic"/>
          <w:color w:val="323232"/>
        </w:rPr>
        <w:t xml:space="preserve">Williams Branch Library at 901 E Street in Williams, CA 95987, and the Community Development Department at 1213 Market Street, Colusa, CA. 95932. </w:t>
      </w:r>
    </w:p>
    <w:p w:rsidR="004A07BF" w:rsidRDefault="004A07BF" w:rsidP="004A07BF">
      <w:pPr>
        <w:autoSpaceDE w:val="0"/>
        <w:autoSpaceDN w:val="0"/>
        <w:adjustRightInd w:val="0"/>
        <w:spacing w:after="0" w:line="240" w:lineRule="auto"/>
        <w:rPr>
          <w:rFonts w:ascii="Century Gothic" w:hAnsi="Century Gothic" w:cs="Century Gothic"/>
          <w:b/>
          <w:bCs/>
          <w:color w:val="000000"/>
        </w:rPr>
      </w:pPr>
    </w:p>
    <w:p w:rsidR="004A07BF" w:rsidRPr="004A07BF" w:rsidRDefault="004A07BF" w:rsidP="004A07BF">
      <w:pPr>
        <w:autoSpaceDE w:val="0"/>
        <w:autoSpaceDN w:val="0"/>
        <w:adjustRightInd w:val="0"/>
        <w:spacing w:after="0" w:line="240" w:lineRule="auto"/>
        <w:rPr>
          <w:rFonts w:ascii="Century Gothic" w:hAnsi="Century Gothic" w:cs="Century Gothic"/>
          <w:color w:val="000000"/>
        </w:rPr>
      </w:pPr>
      <w:r w:rsidRPr="004A07BF">
        <w:rPr>
          <w:rFonts w:ascii="Century Gothic" w:hAnsi="Century Gothic" w:cs="Century Gothic"/>
          <w:b/>
          <w:bCs/>
          <w:color w:val="000000"/>
        </w:rPr>
        <w:t xml:space="preserve">Schedule Public Meeting: </w:t>
      </w:r>
      <w:r w:rsidRPr="004A07BF">
        <w:rPr>
          <w:rFonts w:ascii="Century Gothic" w:hAnsi="Century Gothic" w:cs="Century Gothic"/>
          <w:color w:val="000000"/>
        </w:rPr>
        <w:t xml:space="preserve">No public meeting is currently scheduled. Future public meetings will be posted at: https://www.countyofcolusaca.gov/996/Janus-Solar-and-Battery-Storage-Project. Should you wish to be placed on the email notification list, please send an email to </w:t>
      </w:r>
      <w:r w:rsidRPr="004A07BF">
        <w:rPr>
          <w:rFonts w:ascii="Century Gothic" w:hAnsi="Century Gothic" w:cs="Century Gothic"/>
          <w:color w:val="0000FF"/>
        </w:rPr>
        <w:t>gplucker@countyofcolusa</w:t>
      </w:r>
      <w:r w:rsidR="00BA3842">
        <w:rPr>
          <w:rFonts w:ascii="Century Gothic" w:hAnsi="Century Gothic" w:cs="Century Gothic"/>
          <w:color w:val="0000FF"/>
        </w:rPr>
        <w:t>ca</w:t>
      </w:r>
      <w:r w:rsidRPr="004A07BF">
        <w:rPr>
          <w:rFonts w:ascii="Century Gothic" w:hAnsi="Century Gothic" w:cs="Century Gothic"/>
          <w:color w:val="0000FF"/>
        </w:rPr>
        <w:t>.</w:t>
      </w:r>
      <w:r w:rsidR="00BA3842">
        <w:rPr>
          <w:rFonts w:ascii="Century Gothic" w:hAnsi="Century Gothic" w:cs="Century Gothic"/>
          <w:color w:val="0000FF"/>
        </w:rPr>
        <w:t>gov</w:t>
      </w:r>
      <w:r w:rsidRPr="004A07BF">
        <w:rPr>
          <w:rFonts w:ascii="Century Gothic" w:hAnsi="Century Gothic" w:cs="Century Gothic"/>
          <w:color w:val="0000FF"/>
        </w:rPr>
        <w:t xml:space="preserve"> </w:t>
      </w:r>
      <w:r w:rsidRPr="004A07BF">
        <w:rPr>
          <w:rFonts w:ascii="Century Gothic" w:hAnsi="Century Gothic" w:cs="Century Gothic"/>
          <w:color w:val="000000"/>
        </w:rPr>
        <w:t xml:space="preserve">with Janus Solar and Batter Storage Project Email List in the subject </w:t>
      </w:r>
      <w:proofErr w:type="gramStart"/>
      <w:r w:rsidRPr="004A07BF">
        <w:rPr>
          <w:rFonts w:ascii="Century Gothic" w:hAnsi="Century Gothic" w:cs="Century Gothic"/>
          <w:color w:val="000000"/>
        </w:rPr>
        <w:t>line.</w:t>
      </w:r>
      <w:proofErr w:type="gramEnd"/>
      <w:r w:rsidRPr="004A07BF">
        <w:rPr>
          <w:rFonts w:ascii="Century Gothic" w:hAnsi="Century Gothic" w:cs="Century Gothic"/>
          <w:color w:val="000000"/>
        </w:rPr>
        <w:t xml:space="preserve"> </w:t>
      </w:r>
    </w:p>
    <w:p w:rsidR="004A07BF" w:rsidRDefault="004A07BF" w:rsidP="004A07BF">
      <w:pPr>
        <w:autoSpaceDE w:val="0"/>
        <w:autoSpaceDN w:val="0"/>
        <w:adjustRightInd w:val="0"/>
        <w:spacing w:after="0" w:line="240" w:lineRule="auto"/>
        <w:rPr>
          <w:rFonts w:ascii="Century Gothic" w:hAnsi="Century Gothic" w:cs="Century Gothic"/>
          <w:b/>
          <w:bCs/>
          <w:color w:val="000000"/>
        </w:rPr>
      </w:pPr>
    </w:p>
    <w:p w:rsidR="004A07BF" w:rsidRPr="004A07BF" w:rsidRDefault="004A07BF" w:rsidP="004A07BF">
      <w:pPr>
        <w:autoSpaceDE w:val="0"/>
        <w:autoSpaceDN w:val="0"/>
        <w:adjustRightInd w:val="0"/>
        <w:spacing w:after="0" w:line="240" w:lineRule="auto"/>
        <w:rPr>
          <w:rFonts w:ascii="Century Gothic" w:hAnsi="Century Gothic" w:cs="Century Gothic"/>
          <w:color w:val="000000"/>
        </w:rPr>
      </w:pPr>
      <w:r w:rsidRPr="004A07BF">
        <w:rPr>
          <w:rFonts w:ascii="Century Gothic" w:hAnsi="Century Gothic" w:cs="Century Gothic"/>
          <w:b/>
          <w:bCs/>
          <w:color w:val="000000"/>
        </w:rPr>
        <w:t xml:space="preserve">Significant Anticipated Environmental Effects: </w:t>
      </w:r>
      <w:r w:rsidRPr="004A07BF">
        <w:rPr>
          <w:rFonts w:ascii="Century Gothic" w:hAnsi="Century Gothic" w:cs="Century Gothic"/>
          <w:color w:val="000000"/>
        </w:rPr>
        <w:t xml:space="preserve">The DEIR evaluates the Project’s potentially significant impacts and recommends mitigation measures to avoid/reduce impacts. The Project is not expected to result in any significant, unmitigated impacts. </w:t>
      </w:r>
    </w:p>
    <w:p w:rsidR="004A07BF" w:rsidRDefault="004A07BF" w:rsidP="004A07BF">
      <w:pPr>
        <w:autoSpaceDE w:val="0"/>
        <w:autoSpaceDN w:val="0"/>
        <w:adjustRightInd w:val="0"/>
        <w:spacing w:after="0" w:line="240" w:lineRule="auto"/>
        <w:rPr>
          <w:rFonts w:ascii="Century Gothic" w:hAnsi="Century Gothic" w:cs="Century Gothic"/>
          <w:b/>
          <w:bCs/>
          <w:color w:val="000000"/>
        </w:rPr>
      </w:pPr>
    </w:p>
    <w:p w:rsidR="004A07BF" w:rsidRPr="004A07BF" w:rsidRDefault="004A07BF" w:rsidP="004A07BF">
      <w:pPr>
        <w:autoSpaceDE w:val="0"/>
        <w:autoSpaceDN w:val="0"/>
        <w:adjustRightInd w:val="0"/>
        <w:spacing w:after="0" w:line="240" w:lineRule="auto"/>
        <w:rPr>
          <w:rFonts w:ascii="Century Gothic" w:hAnsi="Century Gothic" w:cs="Century Gothic"/>
          <w:color w:val="000000"/>
        </w:rPr>
      </w:pPr>
      <w:r w:rsidRPr="004A07BF">
        <w:rPr>
          <w:rFonts w:ascii="Century Gothic" w:hAnsi="Century Gothic" w:cs="Century Gothic"/>
          <w:b/>
          <w:bCs/>
          <w:color w:val="000000"/>
        </w:rPr>
        <w:t xml:space="preserve">Hazardous Waste Sites: </w:t>
      </w:r>
      <w:r w:rsidRPr="004A07BF">
        <w:rPr>
          <w:rFonts w:ascii="Century Gothic" w:hAnsi="Century Gothic" w:cs="Century Gothic"/>
          <w:color w:val="000000"/>
        </w:rPr>
        <w:t xml:space="preserve">The proposed project is not located on any hazardous waste </w:t>
      </w:r>
    </w:p>
    <w:p w:rsidR="004A07BF" w:rsidRPr="004A07BF" w:rsidRDefault="004A07BF" w:rsidP="004A07BF">
      <w:pPr>
        <w:autoSpaceDE w:val="0"/>
        <w:autoSpaceDN w:val="0"/>
        <w:adjustRightInd w:val="0"/>
        <w:spacing w:after="0" w:line="240" w:lineRule="auto"/>
        <w:rPr>
          <w:rFonts w:ascii="Century Gothic" w:hAnsi="Century Gothic" w:cs="Century Gothic"/>
          <w:color w:val="000000"/>
        </w:rPr>
      </w:pPr>
      <w:proofErr w:type="gramStart"/>
      <w:r w:rsidRPr="004A07BF">
        <w:rPr>
          <w:rFonts w:ascii="Century Gothic" w:hAnsi="Century Gothic" w:cs="Century Gothic"/>
          <w:color w:val="000000"/>
        </w:rPr>
        <w:t>sites</w:t>
      </w:r>
      <w:proofErr w:type="gramEnd"/>
      <w:r w:rsidRPr="004A07BF">
        <w:rPr>
          <w:rFonts w:ascii="Century Gothic" w:hAnsi="Century Gothic" w:cs="Century Gothic"/>
          <w:color w:val="000000"/>
        </w:rPr>
        <w:t xml:space="preserve"> lists enumerated under Section 65965.5 of the Government Code. </w:t>
      </w:r>
    </w:p>
    <w:p w:rsidR="004A07BF" w:rsidRDefault="004A07BF" w:rsidP="004A07BF">
      <w:pPr>
        <w:autoSpaceDE w:val="0"/>
        <w:autoSpaceDN w:val="0"/>
        <w:adjustRightInd w:val="0"/>
        <w:spacing w:after="0" w:line="240" w:lineRule="auto"/>
        <w:rPr>
          <w:rFonts w:ascii="Century Gothic" w:hAnsi="Century Gothic" w:cs="Century Gothic"/>
          <w:b/>
          <w:bCs/>
          <w:color w:val="000000"/>
        </w:rPr>
      </w:pPr>
    </w:p>
    <w:p w:rsidR="004A07BF" w:rsidRPr="004A07BF" w:rsidRDefault="004A07BF" w:rsidP="004A07BF">
      <w:pPr>
        <w:autoSpaceDE w:val="0"/>
        <w:autoSpaceDN w:val="0"/>
        <w:adjustRightInd w:val="0"/>
        <w:spacing w:after="0" w:line="240" w:lineRule="auto"/>
        <w:rPr>
          <w:rFonts w:ascii="Century Gothic" w:hAnsi="Century Gothic" w:cs="Century Gothic"/>
          <w:color w:val="000000"/>
        </w:rPr>
      </w:pPr>
      <w:r w:rsidRPr="004A07BF">
        <w:rPr>
          <w:rFonts w:ascii="Century Gothic" w:hAnsi="Century Gothic" w:cs="Century Gothic"/>
          <w:b/>
          <w:bCs/>
          <w:color w:val="000000"/>
        </w:rPr>
        <w:t xml:space="preserve">Questions: </w:t>
      </w:r>
      <w:r w:rsidRPr="004A07BF">
        <w:rPr>
          <w:rFonts w:ascii="Century Gothic" w:hAnsi="Century Gothic" w:cs="Century Gothic"/>
          <w:color w:val="000000"/>
        </w:rPr>
        <w:t xml:space="preserve">If you have any questions about this project, please contact Greg Plucker, </w:t>
      </w:r>
    </w:p>
    <w:p w:rsidR="004A07BF" w:rsidRDefault="004A07BF" w:rsidP="004A07BF">
      <w:pPr>
        <w:autoSpaceDE w:val="0"/>
        <w:autoSpaceDN w:val="0"/>
        <w:adjustRightInd w:val="0"/>
        <w:spacing w:after="0" w:line="240" w:lineRule="auto"/>
        <w:rPr>
          <w:rFonts w:ascii="Century Gothic" w:hAnsi="Century Gothic" w:cs="Century Gothic"/>
          <w:color w:val="000000"/>
        </w:rPr>
      </w:pPr>
      <w:r w:rsidRPr="004A07BF">
        <w:rPr>
          <w:rFonts w:ascii="Century Gothic" w:hAnsi="Century Gothic" w:cs="Century Gothic"/>
          <w:color w:val="000000"/>
        </w:rPr>
        <w:t>County of Colusa, Community Development Department by phone at (530) 458-048</w:t>
      </w:r>
      <w:r>
        <w:rPr>
          <w:rFonts w:ascii="Century Gothic" w:hAnsi="Century Gothic" w:cs="Century Gothic"/>
          <w:color w:val="000000"/>
        </w:rPr>
        <w:t>3</w:t>
      </w:r>
      <w:r w:rsidRPr="004A07BF">
        <w:rPr>
          <w:rFonts w:ascii="Century Gothic" w:hAnsi="Century Gothic" w:cs="Century Gothic"/>
          <w:color w:val="000000"/>
        </w:rPr>
        <w:t xml:space="preserve"> or by email at </w:t>
      </w:r>
      <w:r w:rsidRPr="004A07BF">
        <w:rPr>
          <w:rFonts w:ascii="Century Gothic" w:hAnsi="Century Gothic" w:cs="Century Gothic"/>
          <w:color w:val="0000FF"/>
        </w:rPr>
        <w:t>gplucker@countyofcolusa</w:t>
      </w:r>
      <w:r w:rsidR="00BA3842">
        <w:rPr>
          <w:rFonts w:ascii="Century Gothic" w:hAnsi="Century Gothic" w:cs="Century Gothic"/>
          <w:color w:val="0000FF"/>
        </w:rPr>
        <w:t>ca</w:t>
      </w:r>
      <w:r w:rsidRPr="004A07BF">
        <w:rPr>
          <w:rFonts w:ascii="Century Gothic" w:hAnsi="Century Gothic" w:cs="Century Gothic"/>
          <w:color w:val="0000FF"/>
        </w:rPr>
        <w:t>.</w:t>
      </w:r>
      <w:r w:rsidR="00BA3842">
        <w:rPr>
          <w:rFonts w:ascii="Century Gothic" w:hAnsi="Century Gothic" w:cs="Century Gothic"/>
          <w:color w:val="0000FF"/>
        </w:rPr>
        <w:t>gov</w:t>
      </w:r>
      <w:r w:rsidRPr="004A07BF">
        <w:rPr>
          <w:rFonts w:ascii="Century Gothic" w:hAnsi="Century Gothic" w:cs="Century Gothic"/>
          <w:color w:val="000000"/>
        </w:rPr>
        <w:t xml:space="preserve">. </w:t>
      </w:r>
    </w:p>
    <w:p w:rsidR="00BA3842" w:rsidRDefault="00BA3842" w:rsidP="004A07BF">
      <w:pPr>
        <w:autoSpaceDE w:val="0"/>
        <w:autoSpaceDN w:val="0"/>
        <w:adjustRightInd w:val="0"/>
        <w:spacing w:after="0" w:line="240" w:lineRule="auto"/>
        <w:rPr>
          <w:rFonts w:ascii="Century Gothic" w:hAnsi="Century Gothic" w:cs="Century Gothic"/>
          <w:color w:val="000000"/>
        </w:rPr>
      </w:pPr>
    </w:p>
    <w:p w:rsidR="00BA3842" w:rsidRDefault="00BA3842" w:rsidP="004A07BF">
      <w:pPr>
        <w:autoSpaceDE w:val="0"/>
        <w:autoSpaceDN w:val="0"/>
        <w:adjustRightInd w:val="0"/>
        <w:spacing w:after="0" w:line="240" w:lineRule="auto"/>
        <w:rPr>
          <w:rFonts w:ascii="Century Gothic" w:hAnsi="Century Gothic" w:cs="Century Gothic"/>
          <w:color w:val="000000"/>
        </w:rPr>
      </w:pPr>
    </w:p>
    <w:p w:rsidR="00BA3842" w:rsidRDefault="00BA3842" w:rsidP="004A07BF">
      <w:pPr>
        <w:autoSpaceDE w:val="0"/>
        <w:autoSpaceDN w:val="0"/>
        <w:adjustRightInd w:val="0"/>
        <w:spacing w:after="0" w:line="240" w:lineRule="auto"/>
        <w:rPr>
          <w:rFonts w:ascii="Century Gothic" w:hAnsi="Century Gothic" w:cs="Century Gothic"/>
          <w:color w:val="000000"/>
        </w:rPr>
      </w:pPr>
    </w:p>
    <w:p w:rsidR="00BA3842" w:rsidRDefault="00BA3842" w:rsidP="004A07BF">
      <w:pPr>
        <w:autoSpaceDE w:val="0"/>
        <w:autoSpaceDN w:val="0"/>
        <w:adjustRightInd w:val="0"/>
        <w:spacing w:after="0" w:line="240" w:lineRule="auto"/>
        <w:rPr>
          <w:rFonts w:ascii="Century Gothic" w:hAnsi="Century Gothic" w:cs="Century Gothic"/>
          <w:color w:val="000000"/>
        </w:rPr>
      </w:pPr>
      <w:r>
        <w:rPr>
          <w:rFonts w:ascii="Century Gothic" w:hAnsi="Century Gothic" w:cs="Century Gothic"/>
          <w:color w:val="000000"/>
        </w:rPr>
        <w:t>Date: October 4, 2024</w:t>
      </w:r>
    </w:p>
    <w:p w:rsidR="00BA3842" w:rsidRDefault="00BA3842" w:rsidP="004A07BF">
      <w:pPr>
        <w:autoSpaceDE w:val="0"/>
        <w:autoSpaceDN w:val="0"/>
        <w:adjustRightInd w:val="0"/>
        <w:spacing w:after="0" w:line="240" w:lineRule="auto"/>
        <w:rPr>
          <w:rFonts w:ascii="Century Gothic" w:hAnsi="Century Gothic" w:cs="Century Gothic"/>
          <w:color w:val="000000"/>
        </w:rPr>
      </w:pPr>
    </w:p>
    <w:p w:rsidR="00BA3842" w:rsidRDefault="00BA3842" w:rsidP="004A07BF">
      <w:pPr>
        <w:autoSpaceDE w:val="0"/>
        <w:autoSpaceDN w:val="0"/>
        <w:adjustRightInd w:val="0"/>
        <w:spacing w:after="0" w:line="240" w:lineRule="auto"/>
        <w:rPr>
          <w:rFonts w:ascii="Century Gothic" w:hAnsi="Century Gothic" w:cs="Century Gothic"/>
          <w:color w:val="000000"/>
        </w:rPr>
      </w:pPr>
    </w:p>
    <w:p w:rsidR="00BA3842" w:rsidRDefault="00BA3842" w:rsidP="004A07BF">
      <w:pPr>
        <w:autoSpaceDE w:val="0"/>
        <w:autoSpaceDN w:val="0"/>
        <w:adjustRightInd w:val="0"/>
        <w:spacing w:after="0" w:line="240" w:lineRule="auto"/>
        <w:rPr>
          <w:rFonts w:ascii="Century Gothic" w:hAnsi="Century Gothic" w:cs="Century Gothic"/>
          <w:color w:val="000000"/>
        </w:rPr>
      </w:pPr>
    </w:p>
    <w:p w:rsidR="00BA3842" w:rsidRDefault="00BA3842" w:rsidP="004A07BF">
      <w:pPr>
        <w:autoSpaceDE w:val="0"/>
        <w:autoSpaceDN w:val="0"/>
        <w:adjustRightInd w:val="0"/>
        <w:spacing w:after="0" w:line="240" w:lineRule="auto"/>
        <w:rPr>
          <w:rFonts w:ascii="Century Gothic" w:hAnsi="Century Gothic" w:cs="Century Gothic"/>
          <w:color w:val="000000"/>
        </w:rPr>
      </w:pPr>
    </w:p>
    <w:p w:rsidR="00BA3842" w:rsidRDefault="00BA3842" w:rsidP="004A07BF">
      <w:pPr>
        <w:autoSpaceDE w:val="0"/>
        <w:autoSpaceDN w:val="0"/>
        <w:adjustRightInd w:val="0"/>
        <w:spacing w:after="0" w:line="240" w:lineRule="auto"/>
        <w:rPr>
          <w:rFonts w:ascii="Century Gothic" w:hAnsi="Century Gothic" w:cs="Century Gothic"/>
          <w:color w:val="000000"/>
        </w:rPr>
      </w:pPr>
      <w:r>
        <w:rPr>
          <w:rFonts w:ascii="Century Gothic" w:hAnsi="Century Gothic" w:cs="Century Gothic"/>
          <w:color w:val="000000"/>
        </w:rPr>
        <w:t>___</w:t>
      </w:r>
      <w:r w:rsidR="000D06A7">
        <w:rPr>
          <w:rFonts w:ascii="Century Gothic" w:hAnsi="Century Gothic" w:cs="Century Gothic"/>
          <w:color w:val="000000"/>
        </w:rPr>
        <w:t>ORIGINAL SIGNED</w:t>
      </w:r>
      <w:bookmarkStart w:id="0" w:name="_GoBack"/>
      <w:bookmarkEnd w:id="0"/>
      <w:r>
        <w:rPr>
          <w:rFonts w:ascii="Century Gothic" w:hAnsi="Century Gothic" w:cs="Century Gothic"/>
          <w:color w:val="000000"/>
        </w:rPr>
        <w:t>_____________</w:t>
      </w:r>
    </w:p>
    <w:p w:rsidR="00BA3842" w:rsidRPr="004A07BF" w:rsidRDefault="00BA3842" w:rsidP="004A07BF">
      <w:pPr>
        <w:autoSpaceDE w:val="0"/>
        <w:autoSpaceDN w:val="0"/>
        <w:adjustRightInd w:val="0"/>
        <w:spacing w:after="0" w:line="240" w:lineRule="auto"/>
        <w:rPr>
          <w:rFonts w:ascii="Century Gothic" w:hAnsi="Century Gothic" w:cs="Century Gothic"/>
          <w:color w:val="000000"/>
        </w:rPr>
      </w:pPr>
      <w:r>
        <w:rPr>
          <w:rFonts w:ascii="Century Gothic" w:hAnsi="Century Gothic" w:cs="Century Gothic"/>
          <w:color w:val="000000"/>
        </w:rPr>
        <w:t>Patricia Rodriguez, Deputy Clerk</w:t>
      </w:r>
    </w:p>
    <w:sectPr w:rsidR="00BA3842" w:rsidRPr="004A07BF" w:rsidSect="00BA3842">
      <w:headerReference w:type="first" r:id="rId8"/>
      <w:pgSz w:w="12240" w:h="15840"/>
      <w:pgMar w:top="990" w:right="1080" w:bottom="900" w:left="108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ABA" w:rsidRDefault="00302ABA" w:rsidP="00925E2A">
      <w:pPr>
        <w:spacing w:after="0" w:line="240" w:lineRule="auto"/>
      </w:pPr>
      <w:r>
        <w:separator/>
      </w:r>
    </w:p>
  </w:endnote>
  <w:endnote w:type="continuationSeparator" w:id="0">
    <w:p w:rsidR="00302ABA" w:rsidRDefault="00302ABA" w:rsidP="00925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ABA" w:rsidRDefault="00302ABA" w:rsidP="00925E2A">
      <w:pPr>
        <w:spacing w:after="0" w:line="240" w:lineRule="auto"/>
      </w:pPr>
      <w:r>
        <w:separator/>
      </w:r>
    </w:p>
  </w:footnote>
  <w:footnote w:type="continuationSeparator" w:id="0">
    <w:p w:rsidR="00302ABA" w:rsidRDefault="00302ABA" w:rsidP="00925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A88" w:rsidRDefault="00BA3842" w:rsidP="00BA3842">
    <w:pPr>
      <w:pStyle w:val="Header"/>
      <w:jc w:val="center"/>
    </w:pPr>
    <w:r>
      <w:t>Pioneer Review: Please publish on October 11, 2024</w:t>
    </w:r>
  </w:p>
  <w:p w:rsidR="00BA3842" w:rsidRDefault="00BA3842" w:rsidP="00BA3842">
    <w:pPr>
      <w:pStyle w:val="Header"/>
      <w:jc w:val="center"/>
    </w:pPr>
    <w:r>
      <w:t>Post at Courthouse: October 4, 2024</w:t>
    </w:r>
  </w:p>
  <w:p w:rsidR="00D825C0" w:rsidRDefault="00D82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51FB3"/>
    <w:multiLevelType w:val="hybridMultilevel"/>
    <w:tmpl w:val="5BDCA4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4E"/>
    <w:rsid w:val="00075937"/>
    <w:rsid w:val="000D06A7"/>
    <w:rsid w:val="000D41D2"/>
    <w:rsid w:val="0010374E"/>
    <w:rsid w:val="00117095"/>
    <w:rsid w:val="00151B8D"/>
    <w:rsid w:val="00154F50"/>
    <w:rsid w:val="001765FE"/>
    <w:rsid w:val="0019099F"/>
    <w:rsid w:val="001B456E"/>
    <w:rsid w:val="001C0DC2"/>
    <w:rsid w:val="001C4394"/>
    <w:rsid w:val="001F2E2B"/>
    <w:rsid w:val="002749B2"/>
    <w:rsid w:val="00293D0B"/>
    <w:rsid w:val="002B411A"/>
    <w:rsid w:val="002D0A88"/>
    <w:rsid w:val="00302ABA"/>
    <w:rsid w:val="00331F1E"/>
    <w:rsid w:val="00342A1D"/>
    <w:rsid w:val="00356BA5"/>
    <w:rsid w:val="00391502"/>
    <w:rsid w:val="003947A7"/>
    <w:rsid w:val="004519E6"/>
    <w:rsid w:val="00490EFC"/>
    <w:rsid w:val="004A07BF"/>
    <w:rsid w:val="004A0980"/>
    <w:rsid w:val="004B3693"/>
    <w:rsid w:val="00586FB6"/>
    <w:rsid w:val="005900C0"/>
    <w:rsid w:val="005D342F"/>
    <w:rsid w:val="005E138E"/>
    <w:rsid w:val="00637E51"/>
    <w:rsid w:val="006658A2"/>
    <w:rsid w:val="007665F3"/>
    <w:rsid w:val="00767528"/>
    <w:rsid w:val="007D3453"/>
    <w:rsid w:val="007E139A"/>
    <w:rsid w:val="007E7700"/>
    <w:rsid w:val="007F296D"/>
    <w:rsid w:val="008224E0"/>
    <w:rsid w:val="0082398E"/>
    <w:rsid w:val="00825510"/>
    <w:rsid w:val="008D0D8A"/>
    <w:rsid w:val="008F77DA"/>
    <w:rsid w:val="009029D7"/>
    <w:rsid w:val="00925E2A"/>
    <w:rsid w:val="009806A3"/>
    <w:rsid w:val="00992ABA"/>
    <w:rsid w:val="009A1D5C"/>
    <w:rsid w:val="009A3F0D"/>
    <w:rsid w:val="009B26C6"/>
    <w:rsid w:val="009D4388"/>
    <w:rsid w:val="009F1D6B"/>
    <w:rsid w:val="00A13E3F"/>
    <w:rsid w:val="00AB2630"/>
    <w:rsid w:val="00AB656D"/>
    <w:rsid w:val="00B02C04"/>
    <w:rsid w:val="00B266CD"/>
    <w:rsid w:val="00B4596F"/>
    <w:rsid w:val="00B7334E"/>
    <w:rsid w:val="00B93B9A"/>
    <w:rsid w:val="00BA3842"/>
    <w:rsid w:val="00BF0ABB"/>
    <w:rsid w:val="00CA0596"/>
    <w:rsid w:val="00D12A01"/>
    <w:rsid w:val="00D363B2"/>
    <w:rsid w:val="00D825C0"/>
    <w:rsid w:val="00DF63E3"/>
    <w:rsid w:val="00E05B6E"/>
    <w:rsid w:val="00E10357"/>
    <w:rsid w:val="00E11310"/>
    <w:rsid w:val="00E54058"/>
    <w:rsid w:val="00E618C8"/>
    <w:rsid w:val="00E66513"/>
    <w:rsid w:val="00E741A6"/>
    <w:rsid w:val="00E9226C"/>
    <w:rsid w:val="00E9430C"/>
    <w:rsid w:val="00EA6CB6"/>
    <w:rsid w:val="00ED694E"/>
    <w:rsid w:val="00EE3210"/>
    <w:rsid w:val="00EF4E37"/>
    <w:rsid w:val="00F4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6FFFB1F"/>
  <w15:docId w15:val="{22F45424-7793-42A3-A7AA-35B5A443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E2A"/>
  </w:style>
  <w:style w:type="paragraph" w:styleId="Footer">
    <w:name w:val="footer"/>
    <w:basedOn w:val="Normal"/>
    <w:link w:val="FooterChar"/>
    <w:uiPriority w:val="99"/>
    <w:unhideWhenUsed/>
    <w:rsid w:val="00925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E2A"/>
  </w:style>
  <w:style w:type="paragraph" w:styleId="BalloonText">
    <w:name w:val="Balloon Text"/>
    <w:basedOn w:val="Normal"/>
    <w:link w:val="BalloonTextChar"/>
    <w:uiPriority w:val="99"/>
    <w:semiHidden/>
    <w:unhideWhenUsed/>
    <w:rsid w:val="00EE3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210"/>
    <w:rPr>
      <w:rFonts w:ascii="Tahoma" w:hAnsi="Tahoma" w:cs="Tahoma"/>
      <w:sz w:val="16"/>
      <w:szCs w:val="16"/>
    </w:rPr>
  </w:style>
  <w:style w:type="character" w:styleId="Hyperlink">
    <w:name w:val="Hyperlink"/>
    <w:basedOn w:val="DefaultParagraphFont"/>
    <w:uiPriority w:val="99"/>
    <w:unhideWhenUsed/>
    <w:rsid w:val="00D825C0"/>
    <w:rPr>
      <w:color w:val="0000FF" w:themeColor="hyperlink"/>
      <w:u w:val="single"/>
    </w:rPr>
  </w:style>
  <w:style w:type="paragraph" w:styleId="ListParagraph">
    <w:name w:val="List Paragraph"/>
    <w:basedOn w:val="Normal"/>
    <w:uiPriority w:val="34"/>
    <w:qFormat/>
    <w:rsid w:val="00F461F6"/>
    <w:pPr>
      <w:ind w:left="720"/>
      <w:contextualSpacing/>
    </w:pPr>
  </w:style>
  <w:style w:type="paragraph" w:customStyle="1" w:styleId="Default">
    <w:name w:val="Default"/>
    <w:rsid w:val="00EA6CB6"/>
    <w:pPr>
      <w:widowControl w:val="0"/>
      <w:autoSpaceDE w:val="0"/>
      <w:autoSpaceDN w:val="0"/>
      <w:adjustRightInd w:val="0"/>
      <w:spacing w:after="0" w:line="240" w:lineRule="auto"/>
    </w:pPr>
    <w:rPr>
      <w:rFonts w:ascii="Georgia" w:eastAsiaTheme="minorEastAs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7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lucker@countyofcolusa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County Of Colusa</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Larissa Tersteege</dc:creator>
  <cp:lastModifiedBy>Patricia Rodriguez</cp:lastModifiedBy>
  <cp:revision>3</cp:revision>
  <cp:lastPrinted>2024-10-04T19:03:00Z</cp:lastPrinted>
  <dcterms:created xsi:type="dcterms:W3CDTF">2024-10-04T19:03:00Z</dcterms:created>
  <dcterms:modified xsi:type="dcterms:W3CDTF">2024-10-04T19:04:00Z</dcterms:modified>
</cp:coreProperties>
</file>